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52A09" w14:textId="3725358A" w:rsidR="000F3D14" w:rsidRPr="000F3D14" w:rsidRDefault="000F3D14" w:rsidP="000F3D14">
      <w:pPr>
        <w:rPr>
          <w:rFonts w:ascii="Times New Roman" w:eastAsia="Times New Roman" w:hAnsi="Times New Roman"/>
          <w:sz w:val="20"/>
          <w:szCs w:val="20"/>
          <w:lang w:eastAsia="es-ES"/>
        </w:rPr>
      </w:pPr>
      <w:r w:rsidRPr="000F3D14">
        <w:rPr>
          <w:rFonts w:ascii="Times New Roman" w:eastAsia="Times New Roman" w:hAnsi="Times New Roman"/>
          <w:sz w:val="20"/>
          <w:szCs w:val="20"/>
          <w:lang w:eastAsia="es-ES"/>
        </w:rPr>
        <w:t>CAMBIO DE DIRECTOR (A):</w:t>
      </w:r>
      <w:r w:rsidRPr="000F3D14">
        <w:rPr>
          <w:rFonts w:ascii="Times New Roman" w:eastAsia="Times New Roman" w:hAnsi="Times New Roman"/>
          <w:sz w:val="20"/>
          <w:szCs w:val="20"/>
          <w:lang w:eastAsia="es-ES"/>
        </w:rPr>
        <w:br/>
        <w:t>1. Carta indicando la fecha en que dejo de fungir como Director</w:t>
      </w:r>
      <w:r w:rsidR="00F221EF">
        <w:rPr>
          <w:rFonts w:ascii="Times New Roman" w:eastAsia="Times New Roman" w:hAnsi="Times New Roman"/>
          <w:sz w:val="20"/>
          <w:szCs w:val="20"/>
          <w:lang w:eastAsia="es-ES"/>
        </w:rPr>
        <w:t>(</w:t>
      </w:r>
      <w:r w:rsidRPr="000F3D14">
        <w:rPr>
          <w:rFonts w:ascii="Times New Roman" w:eastAsia="Times New Roman" w:hAnsi="Times New Roman"/>
          <w:sz w:val="20"/>
          <w:szCs w:val="20"/>
          <w:lang w:eastAsia="es-ES"/>
        </w:rPr>
        <w:t>a</w:t>
      </w:r>
      <w:r w:rsidR="00F221EF">
        <w:rPr>
          <w:rFonts w:ascii="Times New Roman" w:eastAsia="Times New Roman" w:hAnsi="Times New Roman"/>
          <w:sz w:val="20"/>
          <w:szCs w:val="20"/>
          <w:lang w:eastAsia="es-ES"/>
        </w:rPr>
        <w:t>)</w:t>
      </w:r>
      <w:r w:rsidRPr="000F3D14">
        <w:rPr>
          <w:rFonts w:ascii="Times New Roman" w:eastAsia="Times New Roman" w:hAnsi="Times New Roman"/>
          <w:sz w:val="20"/>
          <w:szCs w:val="20"/>
          <w:lang w:eastAsia="es-ES"/>
        </w:rPr>
        <w:t xml:space="preserve"> (</w:t>
      </w:r>
      <w:r w:rsidR="00F221EF">
        <w:rPr>
          <w:rFonts w:ascii="Times New Roman" w:eastAsia="Times New Roman" w:hAnsi="Times New Roman"/>
          <w:sz w:val="20"/>
          <w:szCs w:val="20"/>
          <w:lang w:eastAsia="es-ES"/>
        </w:rPr>
        <w:t>el anterior director(a)</w:t>
      </w:r>
      <w:r w:rsidRPr="000F3D14">
        <w:rPr>
          <w:rFonts w:ascii="Times New Roman" w:eastAsia="Times New Roman" w:hAnsi="Times New Roman"/>
          <w:sz w:val="20"/>
          <w:szCs w:val="20"/>
          <w:lang w:eastAsia="es-ES"/>
        </w:rPr>
        <w:t xml:space="preserve"> y asume el cargo </w:t>
      </w:r>
      <w:r w:rsidR="00F221EF">
        <w:rPr>
          <w:rFonts w:ascii="Times New Roman" w:eastAsia="Times New Roman" w:hAnsi="Times New Roman"/>
          <w:sz w:val="20"/>
          <w:szCs w:val="20"/>
          <w:lang w:eastAsia="es-ES"/>
        </w:rPr>
        <w:t>el actual</w:t>
      </w:r>
      <w:r w:rsidRPr="000F3D14">
        <w:rPr>
          <w:rFonts w:ascii="Times New Roman" w:eastAsia="Times New Roman" w:hAnsi="Times New Roman"/>
          <w:sz w:val="20"/>
          <w:szCs w:val="20"/>
          <w:lang w:eastAsia="es-ES"/>
        </w:rPr>
        <w:t xml:space="preserve">   firmada y sellada por representante legal</w:t>
      </w:r>
      <w:r w:rsidR="009B5C08">
        <w:rPr>
          <w:rFonts w:ascii="Times New Roman" w:eastAsia="Times New Roman" w:hAnsi="Times New Roman"/>
          <w:sz w:val="20"/>
          <w:szCs w:val="20"/>
          <w:lang w:eastAsia="es-ES"/>
        </w:rPr>
        <w:t xml:space="preserve"> o propietario</w:t>
      </w:r>
      <w:r w:rsidRPr="000F3D14">
        <w:rPr>
          <w:rFonts w:ascii="Times New Roman" w:eastAsia="Times New Roman" w:hAnsi="Times New Roman"/>
          <w:sz w:val="20"/>
          <w:szCs w:val="20"/>
          <w:lang w:eastAsia="es-ES"/>
        </w:rPr>
        <w:t>, adjuntando la siguiente documentación:</w:t>
      </w:r>
    </w:p>
    <w:p w14:paraId="7D6A690B" w14:textId="77777777" w:rsidR="000F3D14" w:rsidRDefault="000F3D14" w:rsidP="000F3D14">
      <w:pPr>
        <w:rPr>
          <w:rFonts w:ascii="Times New Roman" w:eastAsia="Times New Roman" w:hAnsi="Times New Roman"/>
          <w:sz w:val="20"/>
          <w:szCs w:val="20"/>
          <w:lang w:eastAsia="es-ES"/>
        </w:rPr>
      </w:pPr>
      <w:proofErr w:type="gramStart"/>
      <w:r w:rsidRPr="000F3D14">
        <w:rPr>
          <w:rFonts w:ascii="Times New Roman" w:eastAsia="Times New Roman" w:hAnsi="Times New Roman"/>
          <w:sz w:val="20"/>
          <w:szCs w:val="20"/>
          <w:lang w:eastAsia="es-ES"/>
        </w:rPr>
        <w:t>2</w:t>
      </w:r>
      <w:r w:rsidRPr="009B5C08">
        <w:rPr>
          <w:rFonts w:ascii="Times New Roman" w:eastAsia="Times New Roman" w:hAnsi="Times New Roman"/>
          <w:sz w:val="20"/>
          <w:szCs w:val="20"/>
          <w:lang w:eastAsia="es-ES"/>
        </w:rPr>
        <w:t>.Nómina</w:t>
      </w:r>
      <w:proofErr w:type="gramEnd"/>
      <w:r w:rsidRPr="009B5C08">
        <w:rPr>
          <w:rFonts w:ascii="Times New Roman" w:eastAsia="Times New Roman" w:hAnsi="Times New Roman"/>
          <w:sz w:val="20"/>
          <w:szCs w:val="20"/>
          <w:lang w:eastAsia="es-ES"/>
        </w:rPr>
        <w:t xml:space="preserve"> del Personal Actual : Listar los nombres completos, profesión, cargo que ocupa dentro del CCID</w:t>
      </w:r>
      <w:r w:rsidRPr="009B5C08">
        <w:rPr>
          <w:rFonts w:ascii="Times New Roman" w:eastAsia="Times New Roman" w:hAnsi="Times New Roman"/>
          <w:b/>
          <w:sz w:val="20"/>
          <w:szCs w:val="20"/>
          <w:lang w:eastAsia="es-ES"/>
        </w:rPr>
        <w:t xml:space="preserve"> y firma</w:t>
      </w:r>
      <w:r w:rsidRPr="009B5C08">
        <w:rPr>
          <w:rFonts w:ascii="Times New Roman" w:eastAsia="Times New Roman" w:hAnsi="Times New Roman"/>
          <w:sz w:val="20"/>
          <w:szCs w:val="20"/>
          <w:lang w:eastAsia="es-ES"/>
        </w:rPr>
        <w:t xml:space="preserve">.  </w:t>
      </w:r>
    </w:p>
    <w:p w14:paraId="764CB9AA" w14:textId="1EB1CE77" w:rsidR="006B66B8" w:rsidRDefault="006B66B8" w:rsidP="000F3D14">
      <w:pPr>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Adjuntar de todos </w:t>
      </w:r>
      <w:r w:rsidR="00AF46CA">
        <w:rPr>
          <w:rFonts w:ascii="Times New Roman" w:eastAsia="Times New Roman" w:hAnsi="Times New Roman"/>
          <w:sz w:val="20"/>
          <w:szCs w:val="20"/>
          <w:lang w:eastAsia="es-ES"/>
        </w:rPr>
        <w:t xml:space="preserve">los colaboradores </w:t>
      </w:r>
      <w:r>
        <w:rPr>
          <w:rFonts w:ascii="Times New Roman" w:eastAsia="Times New Roman" w:hAnsi="Times New Roman"/>
          <w:sz w:val="20"/>
          <w:szCs w:val="20"/>
          <w:lang w:eastAsia="es-ES"/>
        </w:rPr>
        <w:t xml:space="preserve">certificaciones </w:t>
      </w:r>
      <w:r w:rsidR="00713013">
        <w:rPr>
          <w:rFonts w:ascii="Times New Roman" w:eastAsia="Times New Roman" w:hAnsi="Times New Roman"/>
          <w:sz w:val="20"/>
          <w:szCs w:val="20"/>
          <w:lang w:eastAsia="es-ES"/>
        </w:rPr>
        <w:t>vigentes</w:t>
      </w:r>
      <w:r>
        <w:rPr>
          <w:rFonts w:ascii="Times New Roman" w:eastAsia="Times New Roman" w:hAnsi="Times New Roman"/>
          <w:sz w:val="20"/>
          <w:szCs w:val="20"/>
          <w:lang w:eastAsia="es-ES"/>
        </w:rPr>
        <w:t xml:space="preserve"> de RENAS de no agresores</w:t>
      </w:r>
    </w:p>
    <w:p w14:paraId="75BE1EF8" w14:textId="2FE8FF61" w:rsidR="001E4894" w:rsidRDefault="001E4894" w:rsidP="000F3D14">
      <w:pPr>
        <w:rPr>
          <w:rFonts w:ascii="Times New Roman" w:eastAsia="Times New Roman" w:hAnsi="Times New Roman"/>
          <w:sz w:val="20"/>
          <w:szCs w:val="20"/>
          <w:lang w:eastAsia="es-ES"/>
        </w:rPr>
      </w:pPr>
      <w:r>
        <w:rPr>
          <w:rFonts w:ascii="Times New Roman" w:eastAsia="Times New Roman" w:hAnsi="Times New Roman"/>
          <w:sz w:val="20"/>
          <w:szCs w:val="20"/>
          <w:lang w:eastAsia="es-ES"/>
        </w:rPr>
        <w:t>Adjuntar documentación de personal de nuevo ingreso para actualizar expediente de Bienestar Social</w:t>
      </w:r>
    </w:p>
    <w:p w14:paraId="356686C9" w14:textId="7349D8E9" w:rsidR="00991F41" w:rsidRDefault="00991F41" w:rsidP="000F3D14">
      <w:pPr>
        <w:rPr>
          <w:rFonts w:ascii="Times New Roman" w:eastAsia="Times New Roman" w:hAnsi="Times New Roman"/>
          <w:sz w:val="20"/>
          <w:szCs w:val="20"/>
          <w:lang w:eastAsia="es-ES"/>
        </w:rPr>
      </w:pPr>
      <w:r>
        <w:rPr>
          <w:rFonts w:ascii="Times New Roman" w:eastAsia="Times New Roman" w:hAnsi="Times New Roman"/>
          <w:sz w:val="20"/>
          <w:szCs w:val="20"/>
          <w:lang w:eastAsia="es-ES"/>
        </w:rPr>
        <w:t>Los documentos para Director: CV, fotocopia dpi, titulo</w:t>
      </w:r>
      <w:r w:rsidR="007D6330">
        <w:rPr>
          <w:rFonts w:ascii="Times New Roman" w:eastAsia="Times New Roman" w:hAnsi="Times New Roman"/>
          <w:sz w:val="20"/>
          <w:szCs w:val="20"/>
          <w:lang w:eastAsia="es-ES"/>
        </w:rPr>
        <w:t xml:space="preserve"> de profesión (maestro, </w:t>
      </w:r>
      <w:proofErr w:type="spellStart"/>
      <w:r w:rsidR="007D6330">
        <w:rPr>
          <w:rFonts w:ascii="Times New Roman" w:eastAsia="Times New Roman" w:hAnsi="Times New Roman"/>
          <w:sz w:val="20"/>
          <w:szCs w:val="20"/>
          <w:lang w:eastAsia="es-ES"/>
        </w:rPr>
        <w:t>psicolo</w:t>
      </w:r>
      <w:r>
        <w:rPr>
          <w:rFonts w:ascii="Times New Roman" w:eastAsia="Times New Roman" w:hAnsi="Times New Roman"/>
          <w:sz w:val="20"/>
          <w:szCs w:val="20"/>
          <w:lang w:eastAsia="es-ES"/>
        </w:rPr>
        <w:t>go</w:t>
      </w:r>
      <w:proofErr w:type="spellEnd"/>
      <w:r>
        <w:rPr>
          <w:rFonts w:ascii="Times New Roman" w:eastAsia="Times New Roman" w:hAnsi="Times New Roman"/>
          <w:sz w:val="20"/>
          <w:szCs w:val="20"/>
          <w:lang w:eastAsia="es-ES"/>
        </w:rPr>
        <w:t xml:space="preserve"> o carrera educativa: pedagogo entre otros), cédula docente, constancia de cursos de Estimulación temprana, Leyes de Protección de Niñez, Primeros Auxilios, antecedentes penales, policiacos, tarjeta de salud, contrato individual de trabajo con constancia de haber entregado en la Dirección General de Trabajo del Ministerio de Trabajo.</w:t>
      </w:r>
    </w:p>
    <w:p w14:paraId="37D7D473" w14:textId="77777777" w:rsidR="000F3D14" w:rsidRPr="000F3D14" w:rsidRDefault="000F3D14" w:rsidP="000F3D14">
      <w:pPr>
        <w:rPr>
          <w:rFonts w:ascii="Times New Roman" w:eastAsia="Times New Roman" w:hAnsi="Times New Roman"/>
          <w:sz w:val="20"/>
          <w:szCs w:val="20"/>
          <w:lang w:eastAsia="es-ES"/>
        </w:rPr>
      </w:pPr>
      <w:r w:rsidRPr="00A2525B">
        <w:rPr>
          <w:rFonts w:ascii="Times New Roman" w:eastAsia="Times New Roman" w:hAnsi="Times New Roman"/>
          <w:b/>
          <w:sz w:val="20"/>
          <w:szCs w:val="20"/>
          <w:u w:val="single"/>
          <w:lang w:eastAsia="es-ES"/>
        </w:rPr>
        <w:t>DOCUMEN</w:t>
      </w:r>
      <w:r w:rsidR="007F2D5B">
        <w:rPr>
          <w:rFonts w:ascii="Times New Roman" w:eastAsia="Times New Roman" w:hAnsi="Times New Roman"/>
          <w:b/>
          <w:sz w:val="20"/>
          <w:szCs w:val="20"/>
          <w:u w:val="single"/>
          <w:lang w:eastAsia="es-ES"/>
        </w:rPr>
        <w:t xml:space="preserve">TOS DE PERSONAL </w:t>
      </w:r>
      <w:r w:rsidRPr="009B5C08">
        <w:rPr>
          <w:rFonts w:ascii="Times New Roman" w:eastAsia="Times New Roman" w:hAnsi="Times New Roman"/>
          <w:sz w:val="20"/>
          <w:szCs w:val="20"/>
          <w:lang w:eastAsia="es-ES"/>
        </w:rPr>
        <w:br/>
      </w:r>
      <w:r w:rsidRPr="009B5C08">
        <w:rPr>
          <w:rFonts w:ascii="Times New Roman" w:eastAsia="Times New Roman" w:hAnsi="Times New Roman"/>
          <w:sz w:val="20"/>
          <w:szCs w:val="20"/>
          <w:u w:val="single"/>
          <w:lang w:eastAsia="es-ES"/>
        </w:rPr>
        <w:t>Currículum vitae</w:t>
      </w:r>
      <w:r w:rsidRPr="009B5C08">
        <w:rPr>
          <w:rFonts w:ascii="Times New Roman" w:eastAsia="Times New Roman" w:hAnsi="Times New Roman"/>
          <w:sz w:val="20"/>
          <w:szCs w:val="20"/>
          <w:lang w:eastAsia="es-ES"/>
        </w:rPr>
        <w:t xml:space="preserve"> adjuntando constancias que acrediten la profesión o capacitación del personal, además</w:t>
      </w:r>
      <w:r w:rsidRPr="000F3D14">
        <w:rPr>
          <w:rFonts w:ascii="Times New Roman" w:eastAsia="Times New Roman" w:hAnsi="Times New Roman"/>
          <w:sz w:val="20"/>
          <w:szCs w:val="20"/>
          <w:lang w:eastAsia="es-ES"/>
        </w:rPr>
        <w:t xml:space="preserve"> adjuntar la siguiente documentación: </w:t>
      </w:r>
    </w:p>
    <w:p w14:paraId="6DFE05FC" w14:textId="0DE3BA25" w:rsidR="000F3D14" w:rsidRPr="000F3D14" w:rsidRDefault="000F3D14" w:rsidP="000F3D14">
      <w:pPr>
        <w:rPr>
          <w:rFonts w:ascii="Times New Roman" w:eastAsia="Times New Roman" w:hAnsi="Times New Roman"/>
          <w:sz w:val="20"/>
          <w:szCs w:val="20"/>
          <w:lang w:eastAsia="es-ES"/>
        </w:rPr>
      </w:pPr>
      <w:r w:rsidRPr="000F3D14">
        <w:rPr>
          <w:rFonts w:ascii="Times New Roman" w:eastAsia="Times New Roman" w:hAnsi="Times New Roman"/>
          <w:sz w:val="20"/>
          <w:szCs w:val="20"/>
          <w:lang w:eastAsia="es-ES"/>
        </w:rPr>
        <w:t>Director(a): Fotocopia de Dpi, Título de su profesión (Maestro)</w:t>
      </w:r>
      <w:r w:rsidR="00713013">
        <w:rPr>
          <w:rFonts w:ascii="Times New Roman" w:eastAsia="Times New Roman" w:hAnsi="Times New Roman"/>
          <w:sz w:val="20"/>
          <w:szCs w:val="20"/>
          <w:lang w:eastAsia="es-ES"/>
        </w:rPr>
        <w:t xml:space="preserve">, </w:t>
      </w:r>
      <w:proofErr w:type="spellStart"/>
      <w:r w:rsidR="00713013">
        <w:rPr>
          <w:rFonts w:ascii="Times New Roman" w:eastAsia="Times New Roman" w:hAnsi="Times New Roman"/>
          <w:sz w:val="20"/>
          <w:szCs w:val="20"/>
          <w:lang w:eastAsia="es-ES"/>
        </w:rPr>
        <w:t>Psicologo</w:t>
      </w:r>
      <w:proofErr w:type="spellEnd"/>
      <w:r w:rsidR="00713013">
        <w:rPr>
          <w:rFonts w:ascii="Times New Roman" w:eastAsia="Times New Roman" w:hAnsi="Times New Roman"/>
          <w:sz w:val="20"/>
          <w:szCs w:val="20"/>
          <w:lang w:eastAsia="es-ES"/>
        </w:rPr>
        <w:t>, Pedagogo, o de área educativa</w:t>
      </w:r>
      <w:r w:rsidRPr="000F3D14">
        <w:rPr>
          <w:rFonts w:ascii="Times New Roman" w:eastAsia="Times New Roman" w:hAnsi="Times New Roman"/>
          <w:sz w:val="20"/>
          <w:szCs w:val="20"/>
          <w:lang w:eastAsia="es-ES"/>
        </w:rPr>
        <w:t xml:space="preserve">, cédula docente, </w:t>
      </w:r>
      <w:r w:rsidR="009B5C08">
        <w:rPr>
          <w:rFonts w:ascii="Times New Roman" w:eastAsia="Times New Roman" w:hAnsi="Times New Roman"/>
          <w:sz w:val="20"/>
          <w:szCs w:val="20"/>
          <w:lang w:eastAsia="es-ES"/>
        </w:rPr>
        <w:t xml:space="preserve">currículum vitae, </w:t>
      </w:r>
      <w:r w:rsidRPr="000F3D14">
        <w:rPr>
          <w:rFonts w:ascii="Times New Roman" w:eastAsia="Times New Roman" w:hAnsi="Times New Roman"/>
          <w:sz w:val="20"/>
          <w:szCs w:val="20"/>
          <w:lang w:eastAsia="es-ES"/>
        </w:rPr>
        <w:t>capacitación en Estimulaci</w:t>
      </w:r>
      <w:r w:rsidR="006B66B8">
        <w:rPr>
          <w:rFonts w:ascii="Times New Roman" w:eastAsia="Times New Roman" w:hAnsi="Times New Roman"/>
          <w:sz w:val="20"/>
          <w:szCs w:val="20"/>
          <w:lang w:eastAsia="es-ES"/>
        </w:rPr>
        <w:t xml:space="preserve">ón Temprana, Leyes de Protección de Niñez </w:t>
      </w:r>
      <w:r w:rsidRPr="000F3D14">
        <w:rPr>
          <w:rFonts w:ascii="Times New Roman" w:eastAsia="Times New Roman" w:hAnsi="Times New Roman"/>
          <w:sz w:val="20"/>
          <w:szCs w:val="20"/>
          <w:lang w:eastAsia="es-ES"/>
        </w:rPr>
        <w:t xml:space="preserve"> y Primeros Auxilios. </w:t>
      </w:r>
    </w:p>
    <w:p w14:paraId="453875F4" w14:textId="77777777" w:rsidR="000F3D14" w:rsidRPr="000F3D14" w:rsidRDefault="000F3D14" w:rsidP="000F3D14">
      <w:pPr>
        <w:rPr>
          <w:rFonts w:ascii="Times New Roman" w:eastAsia="Times New Roman" w:hAnsi="Times New Roman"/>
          <w:sz w:val="20"/>
          <w:szCs w:val="20"/>
          <w:lang w:eastAsia="es-ES"/>
        </w:rPr>
      </w:pPr>
      <w:r w:rsidRPr="00674CC9">
        <w:rPr>
          <w:rFonts w:ascii="Times New Roman" w:eastAsia="Times New Roman" w:hAnsi="Times New Roman"/>
          <w:sz w:val="20"/>
          <w:szCs w:val="20"/>
          <w:lang w:eastAsia="es-ES"/>
        </w:rPr>
        <w:t>En caso de ser extranjeros: a) Fotocopia de pasaporte autenticada por Notario; b) Carta de su Embajada en donde certifican que no tienen antecedentes  penales o policiacos en su país de origen; c) Permiso para laborar en Guatemala.</w:t>
      </w:r>
    </w:p>
    <w:p w14:paraId="2211F094" w14:textId="1CD1C71D" w:rsidR="000F3D14" w:rsidRPr="000F3D14" w:rsidRDefault="000F3D14" w:rsidP="000F3D14">
      <w:pPr>
        <w:rPr>
          <w:rFonts w:ascii="Times New Roman" w:eastAsia="Times New Roman" w:hAnsi="Times New Roman"/>
          <w:sz w:val="20"/>
          <w:szCs w:val="20"/>
          <w:lang w:eastAsia="es-ES"/>
        </w:rPr>
      </w:pPr>
      <w:r w:rsidRPr="000F3D14">
        <w:rPr>
          <w:rFonts w:ascii="Times New Roman" w:eastAsia="Times New Roman" w:hAnsi="Times New Roman"/>
          <w:sz w:val="20"/>
          <w:szCs w:val="20"/>
          <w:lang w:eastAsia="es-ES"/>
        </w:rPr>
        <w:br/>
      </w:r>
      <w:r w:rsidRPr="009B5C08">
        <w:rPr>
          <w:rFonts w:ascii="Times New Roman" w:eastAsia="Times New Roman" w:hAnsi="Times New Roman"/>
          <w:sz w:val="20"/>
          <w:szCs w:val="20"/>
          <w:lang w:eastAsia="es-ES"/>
        </w:rPr>
        <w:t>b) Maestras(</w:t>
      </w:r>
      <w:r w:rsidRPr="000F3D14">
        <w:rPr>
          <w:rFonts w:ascii="Times New Roman" w:eastAsia="Times New Roman" w:hAnsi="Times New Roman"/>
          <w:sz w:val="20"/>
          <w:szCs w:val="20"/>
          <w:lang w:eastAsia="es-ES"/>
        </w:rPr>
        <w:t xml:space="preserve">os): Fotocopia de Dpi, Cédula Docente, Título </w:t>
      </w:r>
      <w:r w:rsidR="009B5C08">
        <w:rPr>
          <w:rFonts w:ascii="Times New Roman" w:eastAsia="Times New Roman" w:hAnsi="Times New Roman"/>
          <w:sz w:val="20"/>
          <w:szCs w:val="20"/>
          <w:lang w:eastAsia="es-ES"/>
        </w:rPr>
        <w:t xml:space="preserve">de estudios, currículum vitae </w:t>
      </w:r>
      <w:r w:rsidRPr="000F3D14">
        <w:rPr>
          <w:rFonts w:ascii="Times New Roman" w:eastAsia="Times New Roman" w:hAnsi="Times New Roman"/>
          <w:sz w:val="20"/>
          <w:szCs w:val="20"/>
          <w:lang w:eastAsia="es-ES"/>
        </w:rPr>
        <w:t>y Capacitación en Estimulación Temprana</w:t>
      </w:r>
      <w:r w:rsidR="001E4894">
        <w:rPr>
          <w:rFonts w:ascii="Times New Roman" w:eastAsia="Times New Roman" w:hAnsi="Times New Roman"/>
          <w:sz w:val="20"/>
          <w:szCs w:val="20"/>
          <w:lang w:eastAsia="es-ES"/>
        </w:rPr>
        <w:t xml:space="preserve">, Leyes de Protección de Niñez y </w:t>
      </w:r>
      <w:r w:rsidRPr="000F3D14">
        <w:rPr>
          <w:rFonts w:ascii="Times New Roman" w:eastAsia="Times New Roman" w:hAnsi="Times New Roman"/>
          <w:sz w:val="20"/>
          <w:szCs w:val="20"/>
          <w:lang w:eastAsia="es-ES"/>
        </w:rPr>
        <w:t>Primeros Auxilios.</w:t>
      </w:r>
    </w:p>
    <w:p w14:paraId="25471690" w14:textId="121037D6" w:rsidR="000F3D14" w:rsidRPr="000F3D14" w:rsidRDefault="000F3D14" w:rsidP="000F3D14">
      <w:pPr>
        <w:rPr>
          <w:rFonts w:ascii="Times New Roman" w:eastAsia="Times New Roman" w:hAnsi="Times New Roman"/>
          <w:sz w:val="20"/>
          <w:szCs w:val="20"/>
          <w:lang w:eastAsia="es-ES"/>
        </w:rPr>
      </w:pPr>
      <w:r w:rsidRPr="000F3D14">
        <w:rPr>
          <w:rFonts w:ascii="Times New Roman" w:eastAsia="Times New Roman" w:hAnsi="Times New Roman"/>
          <w:sz w:val="20"/>
          <w:szCs w:val="20"/>
          <w:lang w:eastAsia="es-ES"/>
        </w:rPr>
        <w:br/>
        <w:t>c) Niñeras: Fotocopia de dpi, Constancia de Capacitación en Estimulación Tempran</w:t>
      </w:r>
      <w:r w:rsidR="001E4894">
        <w:rPr>
          <w:rFonts w:ascii="Times New Roman" w:eastAsia="Times New Roman" w:hAnsi="Times New Roman"/>
          <w:sz w:val="20"/>
          <w:szCs w:val="20"/>
          <w:lang w:eastAsia="es-ES"/>
        </w:rPr>
        <w:t xml:space="preserve">a, Leyes de Protección de Niñez y </w:t>
      </w:r>
      <w:r w:rsidRPr="000F3D14">
        <w:rPr>
          <w:rFonts w:ascii="Times New Roman" w:eastAsia="Times New Roman" w:hAnsi="Times New Roman"/>
          <w:sz w:val="20"/>
          <w:szCs w:val="20"/>
          <w:lang w:eastAsia="es-ES"/>
        </w:rPr>
        <w:t>Prime</w:t>
      </w:r>
      <w:r w:rsidR="00713013">
        <w:rPr>
          <w:rFonts w:ascii="Times New Roman" w:eastAsia="Times New Roman" w:hAnsi="Times New Roman"/>
          <w:sz w:val="20"/>
          <w:szCs w:val="20"/>
          <w:lang w:eastAsia="es-ES"/>
        </w:rPr>
        <w:t>ros Auxilios y tarjeta de salud, diploma de niñera certificada por la Secretaría de Bienestar Social</w:t>
      </w:r>
      <w:r w:rsidRPr="000F3D14">
        <w:rPr>
          <w:rFonts w:ascii="Times New Roman" w:eastAsia="Times New Roman" w:hAnsi="Times New Roman"/>
          <w:sz w:val="20"/>
          <w:szCs w:val="20"/>
          <w:lang w:eastAsia="es-ES"/>
        </w:rPr>
        <w:br/>
      </w:r>
    </w:p>
    <w:p w14:paraId="3B253ACB" w14:textId="15B66EEA" w:rsidR="000F3D14" w:rsidRPr="009B5C08" w:rsidRDefault="000F3D14" w:rsidP="000F3D14">
      <w:pPr>
        <w:rPr>
          <w:rFonts w:ascii="Times New Roman" w:eastAsia="Times New Roman" w:hAnsi="Times New Roman"/>
          <w:sz w:val="20"/>
          <w:szCs w:val="20"/>
          <w:lang w:eastAsia="es-ES"/>
        </w:rPr>
      </w:pPr>
      <w:r w:rsidRPr="000F3D14">
        <w:rPr>
          <w:rFonts w:ascii="Times New Roman" w:eastAsia="Times New Roman" w:hAnsi="Times New Roman"/>
          <w:sz w:val="20"/>
          <w:szCs w:val="20"/>
          <w:lang w:eastAsia="es-ES"/>
        </w:rPr>
        <w:t xml:space="preserve">d) Otros(as): Las demás personas que laboran o laboren dentro del CCID, deberán presentar la fotocopia de Dpi y documentos con los que acrediten su oficio (pilotos, agentes de seguridad, cocineras,  </w:t>
      </w:r>
      <w:proofErr w:type="spellStart"/>
      <w:r w:rsidRPr="000F3D14">
        <w:rPr>
          <w:rFonts w:ascii="Times New Roman" w:eastAsia="Times New Roman" w:hAnsi="Times New Roman"/>
          <w:sz w:val="20"/>
          <w:szCs w:val="20"/>
          <w:lang w:eastAsia="es-ES"/>
        </w:rPr>
        <w:t>etc</w:t>
      </w:r>
      <w:proofErr w:type="spellEnd"/>
      <w:r w:rsidRPr="000F3D14">
        <w:rPr>
          <w:rFonts w:ascii="Times New Roman" w:eastAsia="Times New Roman" w:hAnsi="Times New Roman"/>
          <w:sz w:val="20"/>
          <w:szCs w:val="20"/>
          <w:lang w:eastAsia="es-ES"/>
        </w:rPr>
        <w:t>)</w:t>
      </w:r>
      <w:r w:rsidR="001E4894">
        <w:rPr>
          <w:rFonts w:ascii="Times New Roman" w:eastAsia="Times New Roman" w:hAnsi="Times New Roman"/>
          <w:sz w:val="20"/>
          <w:szCs w:val="20"/>
          <w:lang w:eastAsia="es-ES"/>
        </w:rPr>
        <w:t xml:space="preserve"> constancia de capacitación de Primeros Auxilios y Leyes de Protección de Niñez.</w:t>
      </w:r>
      <w:r w:rsidRPr="000F3D14">
        <w:rPr>
          <w:rFonts w:ascii="Times New Roman" w:eastAsia="Times New Roman" w:hAnsi="Times New Roman"/>
          <w:sz w:val="20"/>
          <w:szCs w:val="20"/>
          <w:lang w:eastAsia="es-ES"/>
        </w:rPr>
        <w:br/>
      </w:r>
      <w:r w:rsidR="00713013">
        <w:rPr>
          <w:rFonts w:ascii="Times New Roman" w:eastAsia="Times New Roman" w:hAnsi="Times New Roman"/>
          <w:sz w:val="20"/>
          <w:szCs w:val="20"/>
          <w:lang w:eastAsia="es-ES"/>
        </w:rPr>
        <w:t xml:space="preserve">Del personal de nuevo ingreso </w:t>
      </w:r>
      <w:r w:rsidRPr="009B5C08">
        <w:rPr>
          <w:rFonts w:ascii="Times New Roman" w:eastAsia="Times New Roman" w:hAnsi="Times New Roman"/>
          <w:sz w:val="20"/>
          <w:szCs w:val="20"/>
          <w:lang w:eastAsia="es-ES"/>
        </w:rPr>
        <w:t>desde la Directora hasta el personal operativo:</w:t>
      </w:r>
    </w:p>
    <w:p w14:paraId="1E4D4036" w14:textId="77777777" w:rsidR="000F3D14" w:rsidRPr="000F3D14" w:rsidRDefault="009B5C08" w:rsidP="000F3D14">
      <w:pPr>
        <w:rPr>
          <w:rFonts w:ascii="Times New Roman" w:eastAsia="Times New Roman" w:hAnsi="Times New Roman"/>
          <w:sz w:val="20"/>
          <w:szCs w:val="20"/>
          <w:lang w:eastAsia="es-ES"/>
        </w:rPr>
      </w:pPr>
      <w:r>
        <w:rPr>
          <w:rFonts w:ascii="Times New Roman" w:eastAsia="Times New Roman" w:hAnsi="Times New Roman"/>
          <w:sz w:val="20"/>
          <w:szCs w:val="20"/>
          <w:lang w:eastAsia="es-ES"/>
        </w:rPr>
        <w:t>Fotocopia de c</w:t>
      </w:r>
      <w:r w:rsidR="000F3D14" w:rsidRPr="009B5C08">
        <w:rPr>
          <w:rFonts w:ascii="Times New Roman" w:eastAsia="Times New Roman" w:hAnsi="Times New Roman"/>
          <w:sz w:val="20"/>
          <w:szCs w:val="20"/>
          <w:lang w:eastAsia="es-ES"/>
        </w:rPr>
        <w:t xml:space="preserve">arencia de Antecedentes Penales y Policiacos </w:t>
      </w:r>
      <w:r w:rsidR="000F3D14" w:rsidRPr="009B5C08">
        <w:rPr>
          <w:rFonts w:ascii="Times New Roman" w:eastAsia="Times New Roman" w:hAnsi="Times New Roman"/>
          <w:sz w:val="20"/>
          <w:szCs w:val="20"/>
          <w:lang w:eastAsia="es-ES"/>
        </w:rPr>
        <w:br/>
      </w:r>
      <w:r>
        <w:rPr>
          <w:rFonts w:ascii="Times New Roman" w:eastAsia="Times New Roman" w:hAnsi="Times New Roman"/>
          <w:sz w:val="20"/>
          <w:szCs w:val="20"/>
          <w:lang w:eastAsia="es-ES"/>
        </w:rPr>
        <w:t xml:space="preserve">Fotocopia de </w:t>
      </w:r>
      <w:r w:rsidR="000F3D14" w:rsidRPr="009B5C08">
        <w:rPr>
          <w:rFonts w:ascii="Times New Roman" w:eastAsia="Times New Roman" w:hAnsi="Times New Roman"/>
          <w:sz w:val="20"/>
          <w:szCs w:val="20"/>
          <w:lang w:eastAsia="es-ES"/>
        </w:rPr>
        <w:t>Tarjetas de Salud</w:t>
      </w:r>
    </w:p>
    <w:p w14:paraId="14A50F84" w14:textId="5D6570E7" w:rsidR="000F3D14" w:rsidRPr="000F3D14" w:rsidRDefault="009B5C08" w:rsidP="000F3D14">
      <w:pPr>
        <w:rPr>
          <w:rFonts w:ascii="Times New Roman" w:eastAsia="Times New Roman" w:hAnsi="Times New Roman"/>
          <w:sz w:val="20"/>
          <w:szCs w:val="20"/>
          <w:lang w:eastAsia="es-ES"/>
        </w:rPr>
      </w:pPr>
      <w:r w:rsidRPr="00674CC9">
        <w:rPr>
          <w:rFonts w:ascii="Times New Roman" w:eastAsia="Times New Roman" w:hAnsi="Times New Roman"/>
          <w:sz w:val="20"/>
          <w:szCs w:val="20"/>
          <w:lang w:eastAsia="es-ES"/>
        </w:rPr>
        <w:t>Certificación</w:t>
      </w:r>
      <w:r w:rsidR="00F221EF">
        <w:rPr>
          <w:rFonts w:ascii="Times New Roman" w:eastAsia="Times New Roman" w:hAnsi="Times New Roman"/>
          <w:sz w:val="20"/>
          <w:szCs w:val="20"/>
          <w:lang w:eastAsia="es-ES"/>
        </w:rPr>
        <w:t xml:space="preserve"> de </w:t>
      </w:r>
      <w:proofErr w:type="spellStart"/>
      <w:r w:rsidR="00F221EF">
        <w:rPr>
          <w:rFonts w:ascii="Times New Roman" w:eastAsia="Times New Roman" w:hAnsi="Times New Roman"/>
          <w:sz w:val="20"/>
          <w:szCs w:val="20"/>
          <w:lang w:eastAsia="es-ES"/>
        </w:rPr>
        <w:t>Rena</w:t>
      </w:r>
      <w:r w:rsidR="000F3D14" w:rsidRPr="00674CC9">
        <w:rPr>
          <w:rFonts w:ascii="Times New Roman" w:eastAsia="Times New Roman" w:hAnsi="Times New Roman"/>
          <w:sz w:val="20"/>
          <w:szCs w:val="20"/>
          <w:lang w:eastAsia="es-ES"/>
        </w:rPr>
        <w:t>s</w:t>
      </w:r>
      <w:proofErr w:type="spellEnd"/>
      <w:r w:rsidR="000F3D14" w:rsidRPr="00674CC9">
        <w:rPr>
          <w:rFonts w:ascii="Times New Roman" w:eastAsia="Times New Roman" w:hAnsi="Times New Roman"/>
          <w:sz w:val="20"/>
          <w:szCs w:val="20"/>
          <w:lang w:eastAsia="es-ES"/>
        </w:rPr>
        <w:t xml:space="preserve">, Ministerio Público (de no agresores) de todo el personal, la pueden solicitar por internet a </w:t>
      </w:r>
      <w:hyperlink r:id="rId5" w:history="1">
        <w:r w:rsidR="000F3D14" w:rsidRPr="00674CC9">
          <w:rPr>
            <w:rStyle w:val="Hipervnculo"/>
            <w:rFonts w:ascii="Times New Roman" w:eastAsia="Times New Roman" w:hAnsi="Times New Roman"/>
            <w:sz w:val="20"/>
            <w:szCs w:val="20"/>
            <w:lang w:eastAsia="es-ES"/>
          </w:rPr>
          <w:t>www.mp.gob.gt</w:t>
        </w:r>
      </w:hyperlink>
      <w:r w:rsidR="000F3D14" w:rsidRPr="000F3D14">
        <w:rPr>
          <w:rFonts w:ascii="Times New Roman" w:eastAsia="Times New Roman" w:hAnsi="Times New Roman"/>
          <w:sz w:val="20"/>
          <w:szCs w:val="20"/>
          <w:lang w:eastAsia="es-ES"/>
        </w:rPr>
        <w:t xml:space="preserve"> </w:t>
      </w:r>
    </w:p>
    <w:p w14:paraId="1B5101C3" w14:textId="77777777" w:rsidR="000F3D14" w:rsidRDefault="000F3D14" w:rsidP="000F3D14">
      <w:pPr>
        <w:pStyle w:val="Sinespaciado"/>
        <w:rPr>
          <w:sz w:val="18"/>
          <w:szCs w:val="18"/>
        </w:rPr>
      </w:pPr>
      <w:r>
        <w:rPr>
          <w:sz w:val="18"/>
          <w:szCs w:val="18"/>
        </w:rPr>
        <w:t xml:space="preserve">Reglamento  Interno  de  Trabajo: debe establecer las normas a las que obligadamente debe someterse el patrono y sus trabajadores, con motivo de la prestación de los servicios o trabajo a realizar.  Este requisito es obligatorio </w:t>
      </w:r>
      <w:r w:rsidRPr="00F221EF">
        <w:rPr>
          <w:b/>
          <w:sz w:val="18"/>
          <w:szCs w:val="18"/>
        </w:rPr>
        <w:t>cuando en el –CCID-  se ocupen permanentemente a diez o más trabajadores</w:t>
      </w:r>
      <w:r>
        <w:rPr>
          <w:sz w:val="18"/>
          <w:szCs w:val="18"/>
        </w:rPr>
        <w:t>. Su contenido debe basarse a lo que establece el artículo sesenta (60) del Código de Trabajo, Decreto 1441 del Congreso de la República.</w:t>
      </w:r>
    </w:p>
    <w:p w14:paraId="0DBD6245" w14:textId="77777777" w:rsidR="000F3D14" w:rsidRDefault="000F3D14" w:rsidP="000F3D14">
      <w:pPr>
        <w:pStyle w:val="Sinespaciado"/>
        <w:rPr>
          <w:sz w:val="18"/>
          <w:szCs w:val="18"/>
        </w:rPr>
      </w:pPr>
      <w:r>
        <w:rPr>
          <w:sz w:val="18"/>
          <w:szCs w:val="18"/>
        </w:rPr>
        <w:t xml:space="preserve">Además presentar fotocopias de los </w:t>
      </w:r>
      <w:r w:rsidRPr="00F221EF">
        <w:rPr>
          <w:sz w:val="18"/>
          <w:szCs w:val="18"/>
          <w:u w:val="single"/>
        </w:rPr>
        <w:t xml:space="preserve">Contratos Individuales de Trabajo </w:t>
      </w:r>
      <w:r>
        <w:rPr>
          <w:sz w:val="18"/>
          <w:szCs w:val="18"/>
        </w:rPr>
        <w:t>de cada uno y la constancia de haber entregado los mismos en la Dirección General de Trabajo del Ministerio de Trabajo y Previsión Social, según lo establece el artículo 28 del Código de Trabajo, Decreto 1441 del Congreso de la República</w:t>
      </w:r>
    </w:p>
    <w:p w14:paraId="356FAF08" w14:textId="77777777" w:rsidR="007F2D5B" w:rsidRDefault="007F2D5B" w:rsidP="007F2D5B">
      <w:pPr>
        <w:jc w:val="center"/>
        <w:rPr>
          <w:rFonts w:ascii="Footlight MT Light" w:hAnsi="Footlight MT Light"/>
          <w:b/>
          <w:bCs/>
          <w:sz w:val="24"/>
          <w:szCs w:val="24"/>
          <w:lang w:eastAsia="es-GT"/>
        </w:rPr>
      </w:pPr>
      <w:bookmarkStart w:id="0" w:name="_MailAutoSig"/>
      <w:proofErr w:type="spellStart"/>
      <w:r>
        <w:rPr>
          <w:rFonts w:ascii="Footlight MT Light" w:hAnsi="Footlight MT Light"/>
          <w:b/>
          <w:bCs/>
          <w:color w:val="1F497D" w:themeColor="dark2"/>
          <w:sz w:val="24"/>
          <w:szCs w:val="24"/>
          <w:lang w:eastAsia="es-GT"/>
        </w:rPr>
        <w:t>Mgtr</w:t>
      </w:r>
      <w:proofErr w:type="spellEnd"/>
      <w:r>
        <w:rPr>
          <w:rFonts w:ascii="Footlight MT Light" w:hAnsi="Footlight MT Light"/>
          <w:b/>
          <w:bCs/>
          <w:color w:val="1F497D" w:themeColor="dark2"/>
          <w:sz w:val="24"/>
          <w:szCs w:val="24"/>
          <w:lang w:eastAsia="es-GT"/>
        </w:rPr>
        <w:t>. Licda. Mayra Rosibel Méndez Santos</w:t>
      </w:r>
    </w:p>
    <w:p w14:paraId="189AA811" w14:textId="77777777" w:rsidR="007F2D5B" w:rsidRDefault="007F2D5B" w:rsidP="007F2D5B">
      <w:pPr>
        <w:jc w:val="center"/>
        <w:rPr>
          <w:rFonts w:ascii="Footlight MT Light" w:hAnsi="Footlight MT Light"/>
          <w:b/>
          <w:bCs/>
          <w:color w:val="1F497D" w:themeColor="dark2"/>
          <w:sz w:val="24"/>
          <w:szCs w:val="24"/>
          <w:lang w:eastAsia="es-GT"/>
        </w:rPr>
      </w:pPr>
      <w:r>
        <w:rPr>
          <w:rFonts w:ascii="Footlight MT Light" w:hAnsi="Footlight MT Light"/>
          <w:b/>
          <w:bCs/>
          <w:color w:val="1F497D" w:themeColor="dark2"/>
          <w:sz w:val="24"/>
          <w:szCs w:val="24"/>
          <w:lang w:eastAsia="es-GT"/>
        </w:rPr>
        <w:t>Jefe</w:t>
      </w:r>
    </w:p>
    <w:p w14:paraId="002E45B5" w14:textId="77777777" w:rsidR="007F2D5B" w:rsidRDefault="007F2D5B" w:rsidP="007F2D5B">
      <w:pPr>
        <w:jc w:val="center"/>
        <w:rPr>
          <w:b/>
          <w:bCs/>
          <w:color w:val="1F497D" w:themeColor="dark2"/>
          <w:lang w:eastAsia="es-GT"/>
        </w:rPr>
      </w:pPr>
      <w:r>
        <w:rPr>
          <w:b/>
          <w:bCs/>
          <w:color w:val="1F497D" w:themeColor="dark2"/>
          <w:lang w:eastAsia="es-GT"/>
        </w:rPr>
        <w:t>Departamento de Regulación de Centros de Cuidado Infantil Diario</w:t>
      </w:r>
    </w:p>
    <w:p w14:paraId="0A34E6B5" w14:textId="77777777" w:rsidR="007F2D5B" w:rsidRDefault="007F2D5B" w:rsidP="007F2D5B">
      <w:pPr>
        <w:jc w:val="center"/>
        <w:rPr>
          <w:b/>
          <w:bCs/>
          <w:color w:val="1F497D" w:themeColor="dark2"/>
          <w:lang w:eastAsia="es-GT"/>
        </w:rPr>
      </w:pPr>
      <w:r>
        <w:rPr>
          <w:b/>
          <w:bCs/>
          <w:color w:val="1F497D" w:themeColor="dark2"/>
          <w:lang w:eastAsia="es-GT"/>
        </w:rPr>
        <w:t>Secretaría de Bienestar Social de la Presidencia</w:t>
      </w:r>
    </w:p>
    <w:p w14:paraId="2A8358D7" w14:textId="77777777" w:rsidR="007F2D5B" w:rsidRDefault="007F2D5B" w:rsidP="007F2D5B">
      <w:pPr>
        <w:jc w:val="center"/>
        <w:rPr>
          <w:b/>
          <w:bCs/>
          <w:color w:val="1F497D" w:themeColor="dark2"/>
          <w:lang w:eastAsia="es-GT"/>
        </w:rPr>
      </w:pPr>
      <w:r>
        <w:rPr>
          <w:b/>
          <w:bCs/>
          <w:color w:val="1F497D" w:themeColor="dark2"/>
          <w:lang w:eastAsia="es-GT"/>
        </w:rPr>
        <w:t>32 Calle 9-34 zona 11 Las Charcas</w:t>
      </w:r>
    </w:p>
    <w:p w14:paraId="0BF402F8" w14:textId="77777777" w:rsidR="007F2D5B" w:rsidRDefault="007F2D5B" w:rsidP="007F2D5B">
      <w:pPr>
        <w:jc w:val="center"/>
        <w:rPr>
          <w:b/>
          <w:bCs/>
          <w:color w:val="1F497D" w:themeColor="dark2"/>
          <w:lang w:eastAsia="es-GT"/>
        </w:rPr>
      </w:pPr>
      <w:r>
        <w:rPr>
          <w:b/>
          <w:bCs/>
          <w:color w:val="1F497D" w:themeColor="dark2"/>
          <w:lang w:eastAsia="es-GT"/>
        </w:rPr>
        <w:t>Teléfono 24143580</w:t>
      </w:r>
    </w:p>
    <w:p w14:paraId="2B22AAA4" w14:textId="77777777" w:rsidR="007F2D5B" w:rsidRDefault="007F2D5B" w:rsidP="007F2D5B">
      <w:pPr>
        <w:jc w:val="center"/>
        <w:rPr>
          <w:b/>
          <w:bCs/>
          <w:color w:val="1F497D" w:themeColor="dark2"/>
          <w:lang w:eastAsia="es-GT"/>
        </w:rPr>
      </w:pPr>
      <w:r>
        <w:rPr>
          <w:b/>
          <w:bCs/>
          <w:color w:val="1F497D" w:themeColor="dark2"/>
          <w:lang w:eastAsia="es-GT"/>
        </w:rPr>
        <w:t>Celular 52054759</w:t>
      </w:r>
    </w:p>
    <w:p w14:paraId="6BF91CCC" w14:textId="77777777" w:rsidR="007F2D5B" w:rsidRDefault="007F2D5B" w:rsidP="007F2D5B">
      <w:pPr>
        <w:jc w:val="center"/>
        <w:rPr>
          <w:b/>
          <w:bCs/>
          <w:color w:val="1F497D" w:themeColor="dark2"/>
          <w:lang w:eastAsia="es-GT"/>
        </w:rPr>
      </w:pPr>
      <w:r>
        <w:rPr>
          <w:b/>
          <w:bCs/>
          <w:color w:val="1F497D" w:themeColor="dark2"/>
          <w:lang w:eastAsia="es-GT"/>
        </w:rPr>
        <w:t>Especializada en Gestión del Desarrollo de la Niñez y la Adolescencia</w:t>
      </w:r>
    </w:p>
    <w:p w14:paraId="00F7FD19" w14:textId="731362EB" w:rsidR="000F3D14" w:rsidRDefault="000F3D14" w:rsidP="00504969">
      <w:pPr>
        <w:jc w:val="center"/>
      </w:pPr>
      <w:bookmarkStart w:id="1" w:name="_GoBack"/>
      <w:bookmarkEnd w:id="0"/>
      <w:bookmarkEnd w:id="1"/>
    </w:p>
    <w:sectPr w:rsidR="000F3D1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14"/>
    <w:rsid w:val="000F3D14"/>
    <w:rsid w:val="001E4894"/>
    <w:rsid w:val="003F4528"/>
    <w:rsid w:val="00504969"/>
    <w:rsid w:val="00674CC9"/>
    <w:rsid w:val="006B66B8"/>
    <w:rsid w:val="00713013"/>
    <w:rsid w:val="007D6330"/>
    <w:rsid w:val="007F2D5B"/>
    <w:rsid w:val="00991F41"/>
    <w:rsid w:val="009B5C08"/>
    <w:rsid w:val="00A2525B"/>
    <w:rsid w:val="00AF46CA"/>
    <w:rsid w:val="00B10087"/>
    <w:rsid w:val="00CC228C"/>
    <w:rsid w:val="00F221EF"/>
    <w:rsid w:val="00F8346B"/>
    <w:rsid w:val="00FD0E9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14"/>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3D14"/>
    <w:rPr>
      <w:color w:val="0000FF" w:themeColor="hyperlink"/>
      <w:u w:val="single"/>
    </w:rPr>
  </w:style>
  <w:style w:type="paragraph" w:styleId="Sinespaciado">
    <w:name w:val="No Spacing"/>
    <w:uiPriority w:val="1"/>
    <w:qFormat/>
    <w:rsid w:val="000F3D14"/>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F3D14"/>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D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D14"/>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F3D14"/>
    <w:rPr>
      <w:color w:val="0000FF" w:themeColor="hyperlink"/>
      <w:u w:val="single"/>
    </w:rPr>
  </w:style>
  <w:style w:type="paragraph" w:styleId="Sinespaciado">
    <w:name w:val="No Spacing"/>
    <w:uiPriority w:val="1"/>
    <w:qFormat/>
    <w:rsid w:val="000F3D14"/>
    <w:pPr>
      <w:spacing w:after="0" w:line="240" w:lineRule="auto"/>
    </w:pPr>
    <w:rPr>
      <w:rFonts w:ascii="Calibri" w:eastAsia="Calibri" w:hAnsi="Calibri" w:cs="Times New Roman"/>
      <w:lang w:val="es-ES"/>
    </w:rPr>
  </w:style>
  <w:style w:type="paragraph" w:styleId="Textodeglobo">
    <w:name w:val="Balloon Text"/>
    <w:basedOn w:val="Normal"/>
    <w:link w:val="TextodegloboCar"/>
    <w:uiPriority w:val="99"/>
    <w:semiHidden/>
    <w:unhideWhenUsed/>
    <w:rsid w:val="000F3D14"/>
    <w:rPr>
      <w:rFonts w:ascii="Tahoma" w:hAnsi="Tahoma" w:cs="Tahoma"/>
      <w:sz w:val="16"/>
      <w:szCs w:val="16"/>
    </w:rPr>
  </w:style>
  <w:style w:type="character" w:customStyle="1" w:styleId="TextodegloboCar">
    <w:name w:val="Texto de globo Car"/>
    <w:basedOn w:val="Fuentedeprrafopredeter"/>
    <w:link w:val="Textodeglobo"/>
    <w:uiPriority w:val="99"/>
    <w:semiHidden/>
    <w:rsid w:val="000F3D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3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p.gob.gt"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3101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 mendez</dc:creator>
  <cp:lastModifiedBy>Mayra mendez</cp:lastModifiedBy>
  <cp:revision>2</cp:revision>
  <cp:lastPrinted>2019-12-03T18:34:00Z</cp:lastPrinted>
  <dcterms:created xsi:type="dcterms:W3CDTF">2024-01-18T18:40:00Z</dcterms:created>
  <dcterms:modified xsi:type="dcterms:W3CDTF">2024-01-18T18:40:00Z</dcterms:modified>
</cp:coreProperties>
</file>